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3" w:type="dxa"/>
        <w:jc w:val="center"/>
        <w:tblInd w:w="1673" w:type="dxa"/>
        <w:tblLayout w:type="fixed"/>
        <w:tblLook w:val="01E0"/>
      </w:tblPr>
      <w:tblGrid>
        <w:gridCol w:w="3213"/>
        <w:gridCol w:w="3213"/>
        <w:gridCol w:w="3437"/>
      </w:tblGrid>
      <w:tr w:rsidR="000D62EF" w:rsidRPr="00A56576" w:rsidTr="000D62EF">
        <w:trPr>
          <w:jc w:val="center"/>
        </w:trPr>
        <w:tc>
          <w:tcPr>
            <w:tcW w:w="9863" w:type="dxa"/>
            <w:gridSpan w:val="3"/>
            <w:shd w:val="clear" w:color="auto" w:fill="auto"/>
          </w:tcPr>
          <w:tbl>
            <w:tblPr>
              <w:tblW w:w="9863" w:type="dxa"/>
              <w:jc w:val="center"/>
              <w:tblInd w:w="1673" w:type="dxa"/>
              <w:tblLayout w:type="fixed"/>
              <w:tblLook w:val="01E0"/>
            </w:tblPr>
            <w:tblGrid>
              <w:gridCol w:w="9863"/>
            </w:tblGrid>
            <w:tr w:rsidR="000D62EF" w:rsidRPr="009057B9" w:rsidTr="000D62EF">
              <w:trPr>
                <w:jc w:val="center"/>
              </w:trPr>
              <w:tc>
                <w:tcPr>
                  <w:tcW w:w="9863" w:type="dxa"/>
                  <w:shd w:val="clear" w:color="auto" w:fill="auto"/>
                </w:tcPr>
                <w:p w:rsidR="000D62EF" w:rsidRPr="00287279" w:rsidRDefault="000D62EF" w:rsidP="00287279">
                  <w:pPr>
                    <w:jc w:val="center"/>
                  </w:pPr>
                  <w:r w:rsidRPr="009057B9">
                    <w:rPr>
                      <w:b/>
                    </w:rPr>
                    <w:t>АДМИНИСТРАЦИЯ ЛЁВИНСКОГО ГОРОДСКОГО ПОСЕЛЕНИЯ ОРИЧЕВСКОГО РАЙОНА</w:t>
                  </w:r>
                  <w:r w:rsidR="00287279" w:rsidRPr="009057B9">
                    <w:rPr>
                      <w:b/>
                    </w:rPr>
                    <w:t xml:space="preserve"> КИРОВСКОЙ ОБЛАСТИ</w:t>
                  </w:r>
                </w:p>
              </w:tc>
            </w:tr>
            <w:tr w:rsidR="000D62EF" w:rsidRPr="009057B9" w:rsidTr="000D62EF">
              <w:trPr>
                <w:jc w:val="center"/>
              </w:trPr>
              <w:tc>
                <w:tcPr>
                  <w:tcW w:w="9863" w:type="dxa"/>
                  <w:shd w:val="clear" w:color="auto" w:fill="auto"/>
                </w:tcPr>
                <w:p w:rsidR="000D62EF" w:rsidRPr="009057B9" w:rsidRDefault="000D62EF" w:rsidP="00287279"/>
              </w:tc>
            </w:tr>
          </w:tbl>
          <w:p w:rsidR="000D62EF" w:rsidRPr="00A56576" w:rsidRDefault="000D62EF" w:rsidP="000D62EF">
            <w:pPr>
              <w:jc w:val="center"/>
              <w:rPr>
                <w:b/>
              </w:rPr>
            </w:pPr>
          </w:p>
        </w:tc>
      </w:tr>
      <w:tr w:rsidR="000D62EF" w:rsidRPr="00C27262" w:rsidTr="000D62EF">
        <w:trPr>
          <w:jc w:val="center"/>
        </w:trPr>
        <w:tc>
          <w:tcPr>
            <w:tcW w:w="9863" w:type="dxa"/>
            <w:gridSpan w:val="3"/>
            <w:shd w:val="clear" w:color="auto" w:fill="auto"/>
          </w:tcPr>
          <w:p w:rsidR="000D62EF" w:rsidRPr="00C27262" w:rsidRDefault="000D62EF" w:rsidP="000D62EF">
            <w:pPr>
              <w:jc w:val="center"/>
              <w:rPr>
                <w:b/>
                <w:spacing w:val="60"/>
                <w:sz w:val="32"/>
                <w:szCs w:val="32"/>
              </w:rPr>
            </w:pPr>
            <w:r>
              <w:rPr>
                <w:b/>
                <w:spacing w:val="60"/>
                <w:sz w:val="32"/>
                <w:szCs w:val="32"/>
              </w:rPr>
              <w:t xml:space="preserve">ПОСТАНОВЛЕНИЕ </w:t>
            </w:r>
          </w:p>
        </w:tc>
      </w:tr>
      <w:tr w:rsidR="000D62EF" w:rsidRPr="00C27262" w:rsidTr="000D62EF">
        <w:trPr>
          <w:jc w:val="center"/>
        </w:trPr>
        <w:tc>
          <w:tcPr>
            <w:tcW w:w="9863" w:type="dxa"/>
            <w:gridSpan w:val="3"/>
            <w:shd w:val="clear" w:color="auto" w:fill="auto"/>
          </w:tcPr>
          <w:p w:rsidR="000D62EF" w:rsidRPr="00C27262" w:rsidRDefault="000D62EF" w:rsidP="000D62EF">
            <w:pPr>
              <w:spacing w:line="360" w:lineRule="exact"/>
              <w:jc w:val="center"/>
            </w:pPr>
          </w:p>
        </w:tc>
      </w:tr>
      <w:tr w:rsidR="000D62EF" w:rsidRPr="00C27262" w:rsidTr="000D62EF">
        <w:trPr>
          <w:trHeight w:val="318"/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0D62EF" w:rsidRPr="00EE2558" w:rsidRDefault="00287279" w:rsidP="000D62EF">
            <w:pPr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>29.11.2024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0D62EF" w:rsidRPr="00C27262" w:rsidRDefault="000D62EF" w:rsidP="000D62EF">
            <w:pPr>
              <w:spacing w:line="240" w:lineRule="exact"/>
              <w:jc w:val="center"/>
            </w:pPr>
          </w:p>
        </w:tc>
        <w:tc>
          <w:tcPr>
            <w:tcW w:w="3437" w:type="dxa"/>
            <w:shd w:val="clear" w:color="auto" w:fill="auto"/>
            <w:vAlign w:val="center"/>
          </w:tcPr>
          <w:p w:rsidR="000D62EF" w:rsidRPr="00174717" w:rsidRDefault="000D62EF" w:rsidP="00287279">
            <w:pPr>
              <w:spacing w:line="240" w:lineRule="exact"/>
              <w:jc w:val="right"/>
              <w:rPr>
                <w:u w:val="single"/>
              </w:rPr>
            </w:pPr>
            <w:r>
              <w:rPr>
                <w:u w:val="single"/>
              </w:rPr>
              <w:t>№ </w:t>
            </w:r>
            <w:r w:rsidR="006B6070">
              <w:rPr>
                <w:u w:val="single"/>
              </w:rPr>
              <w:t>204</w:t>
            </w:r>
          </w:p>
        </w:tc>
      </w:tr>
      <w:tr w:rsidR="000D62EF" w:rsidRPr="00C27262" w:rsidTr="000D62EF">
        <w:trPr>
          <w:trHeight w:val="318"/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0D62EF" w:rsidRPr="00C27262" w:rsidRDefault="000D62EF" w:rsidP="000D62EF">
            <w:pPr>
              <w:spacing w:line="240" w:lineRule="exact"/>
              <w:jc w:val="center"/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0D62EF" w:rsidRPr="00C27262" w:rsidRDefault="000D62EF" w:rsidP="000D62EF">
            <w:pPr>
              <w:spacing w:line="240" w:lineRule="exact"/>
              <w:jc w:val="center"/>
            </w:pPr>
            <w:r w:rsidRPr="00C3093E">
              <w:t>пгт Лёвинцы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0D62EF" w:rsidRPr="00C27262" w:rsidRDefault="000D62EF" w:rsidP="000D62EF">
            <w:pPr>
              <w:spacing w:line="240" w:lineRule="exact"/>
              <w:jc w:val="center"/>
            </w:pPr>
          </w:p>
        </w:tc>
      </w:tr>
    </w:tbl>
    <w:p w:rsidR="000D62EF" w:rsidRDefault="000D62EF" w:rsidP="000D62EF"/>
    <w:p w:rsidR="000D62EF" w:rsidRDefault="000D62EF" w:rsidP="000D62EF">
      <w:pPr>
        <w:jc w:val="center"/>
        <w:rPr>
          <w:b/>
        </w:rPr>
      </w:pPr>
      <w:r w:rsidRPr="00D63449">
        <w:rPr>
          <w:b/>
        </w:rPr>
        <w:t>Об утвержден</w:t>
      </w:r>
      <w:r>
        <w:rPr>
          <w:b/>
        </w:rPr>
        <w:t xml:space="preserve">ии размера платы </w:t>
      </w:r>
      <w:r w:rsidRPr="00546326">
        <w:rPr>
          <w:b/>
        </w:rPr>
        <w:t>за содержание жилого помещения для собственников жилых помещений, которые не приняли решение о выборе способа управления многоквартирным домом</w:t>
      </w:r>
      <w:r>
        <w:rPr>
          <w:b/>
        </w:rPr>
        <w:t xml:space="preserve"> и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 на</w:t>
      </w:r>
      <w:r w:rsidRPr="00D63449">
        <w:rPr>
          <w:b/>
        </w:rPr>
        <w:t xml:space="preserve"> </w:t>
      </w:r>
      <w:r w:rsidR="00287279">
        <w:rPr>
          <w:b/>
        </w:rPr>
        <w:t>2025 год</w:t>
      </w:r>
    </w:p>
    <w:p w:rsidR="000D62EF" w:rsidRPr="001419DB" w:rsidRDefault="000D62EF" w:rsidP="000D62EF">
      <w:pPr>
        <w:spacing w:line="360" w:lineRule="auto"/>
        <w:ind w:left="720"/>
        <w:jc w:val="center"/>
      </w:pPr>
    </w:p>
    <w:p w:rsidR="000D62EF" w:rsidRPr="009000CF" w:rsidRDefault="000D62EF" w:rsidP="000D62EF">
      <w:pPr>
        <w:spacing w:line="360" w:lineRule="auto"/>
        <w:jc w:val="both"/>
      </w:pPr>
      <w:r>
        <w:t xml:space="preserve">          </w:t>
      </w:r>
      <w:r w:rsidRPr="009000CF">
        <w:t xml:space="preserve">В соответствии со статьями 156, 158 Жилищного кодекса Российской Федерации, Постановлением Правительства РФ от 03.04.2013 года № 290 </w:t>
      </w:r>
      <w:r w:rsidRPr="009000CF">
        <w:br/>
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 выполнения» и Приказом Минстроя Российской Федерации от 06.04.2018 N 213/</w:t>
      </w:r>
      <w:proofErr w:type="gramStart"/>
      <w:r w:rsidRPr="009000CF">
        <w:t>ПР</w:t>
      </w:r>
      <w:proofErr w:type="gramEnd"/>
      <w:r w:rsidRPr="009000CF">
        <w:t xml:space="preserve">  </w:t>
      </w:r>
      <w:r w:rsidRPr="003D13AB">
        <w:t xml:space="preserve">администрация Лёвинского городского поселения </w:t>
      </w:r>
      <w:proofErr w:type="spellStart"/>
      <w:r w:rsidRPr="003D13AB">
        <w:t>Оричевского</w:t>
      </w:r>
      <w:proofErr w:type="spellEnd"/>
      <w:r w:rsidRPr="003D13AB">
        <w:t xml:space="preserve"> района ПОСТАНОВЛЯЕТ:</w:t>
      </w:r>
    </w:p>
    <w:p w:rsidR="000D62EF" w:rsidRDefault="00287279" w:rsidP="000D62EF">
      <w:pPr>
        <w:spacing w:line="360" w:lineRule="auto"/>
        <w:ind w:firstLine="284"/>
        <w:jc w:val="both"/>
      </w:pPr>
      <w:r>
        <w:t xml:space="preserve">      </w:t>
      </w:r>
      <w:r w:rsidR="000D62EF">
        <w:t xml:space="preserve">1. Установить </w:t>
      </w:r>
      <w:r w:rsidR="000D62EF" w:rsidRPr="003D13AB">
        <w:t>01.01.202</w:t>
      </w:r>
      <w:r>
        <w:t>5</w:t>
      </w:r>
      <w:r w:rsidR="000D62EF" w:rsidRPr="003D13AB">
        <w:t xml:space="preserve"> года по </w:t>
      </w:r>
      <w:r>
        <w:t xml:space="preserve">31.12.2025 </w:t>
      </w:r>
      <w:r w:rsidR="000D62EF" w:rsidRPr="00972EF2">
        <w:t>года</w:t>
      </w:r>
      <w:r w:rsidR="000D62EF">
        <w:t xml:space="preserve"> размер</w:t>
      </w:r>
      <w:r w:rsidR="000D62EF" w:rsidRPr="00556B8D">
        <w:t xml:space="preserve">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и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 </w:t>
      </w:r>
      <w:r w:rsidR="00D06CB2">
        <w:t>на 2025 год</w:t>
      </w:r>
      <w:proofErr w:type="gramStart"/>
      <w:r w:rsidR="00CF6BCD">
        <w:t>.</w:t>
      </w:r>
      <w:proofErr w:type="gramEnd"/>
      <w:r w:rsidR="000D62EF">
        <w:t xml:space="preserve"> </w:t>
      </w:r>
      <w:r w:rsidR="00CF6BCD">
        <w:t>Приложение 1</w:t>
      </w:r>
      <w:r w:rsidR="000D62EF">
        <w:t>.</w:t>
      </w:r>
    </w:p>
    <w:p w:rsidR="000D62EF" w:rsidRDefault="000D62EF" w:rsidP="000D62EF">
      <w:pPr>
        <w:spacing w:line="360" w:lineRule="auto"/>
        <w:ind w:firstLine="284"/>
        <w:jc w:val="both"/>
      </w:pPr>
      <w:r>
        <w:lastRenderedPageBreak/>
        <w:t xml:space="preserve">2. </w:t>
      </w:r>
      <w:proofErr w:type="gramStart"/>
      <w:r>
        <w:t xml:space="preserve">Плата за содержание жилого помещения </w:t>
      </w:r>
      <w:proofErr w:type="spellStart"/>
      <w:r>
        <w:t>дифферинцирована</w:t>
      </w:r>
      <w:proofErr w:type="spellEnd"/>
      <w:r>
        <w:t xml:space="preserve"> по видам благоустройства и сформирована с учетом минимального перечня услуг,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выполнения».</w:t>
      </w:r>
      <w:proofErr w:type="gramEnd"/>
    </w:p>
    <w:p w:rsidR="000D62EF" w:rsidRDefault="000D62EF" w:rsidP="000D62EF">
      <w:pPr>
        <w:spacing w:line="360" w:lineRule="auto"/>
        <w:ind w:firstLine="284"/>
        <w:jc w:val="both"/>
      </w:pPr>
      <w:r>
        <w:t>3</w:t>
      </w:r>
      <w:r w:rsidRPr="001419DB">
        <w:t xml:space="preserve">. Настоящее </w:t>
      </w:r>
      <w:r w:rsidR="00BE13F3">
        <w:t>постановление</w:t>
      </w:r>
      <w:r w:rsidRPr="001419DB">
        <w:t xml:space="preserve"> вступает в силу </w:t>
      </w:r>
      <w:r w:rsidR="00D06CB2">
        <w:t>с 01 января 2025 года.</w:t>
      </w:r>
    </w:p>
    <w:p w:rsidR="000D62EF" w:rsidRDefault="000D62EF" w:rsidP="000D62EF">
      <w:pPr>
        <w:spacing w:line="360" w:lineRule="auto"/>
        <w:ind w:firstLine="284"/>
        <w:jc w:val="both"/>
      </w:pPr>
      <w:r>
        <w:t>4</w:t>
      </w:r>
      <w:r w:rsidRPr="001419DB">
        <w:t xml:space="preserve">. Опубликовать настоящее </w:t>
      </w:r>
      <w:r w:rsidR="00BE13F3">
        <w:t>постановление</w:t>
      </w:r>
      <w:r w:rsidRPr="001419DB">
        <w:rPr>
          <w:spacing w:val="3"/>
        </w:rPr>
        <w:t>.</w:t>
      </w:r>
    </w:p>
    <w:p w:rsidR="00F51ED9" w:rsidRPr="00380911" w:rsidRDefault="00F51ED9" w:rsidP="00F51ED9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8091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F51ED9" w:rsidRPr="00380911" w:rsidRDefault="00F51ED9" w:rsidP="00F51ED9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8091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67556E" w:rsidRDefault="0067556E" w:rsidP="0067556E">
      <w:pPr>
        <w:shd w:val="clear" w:color="auto" w:fill="FFFFFF"/>
      </w:pPr>
      <w:r>
        <w:t xml:space="preserve">Глава администрации поселения      </w:t>
      </w:r>
      <w:r w:rsidRPr="004B3DDE">
        <w:t>Н.Н. Гаврилова</w:t>
      </w:r>
    </w:p>
    <w:p w:rsidR="00C35667" w:rsidRDefault="00C35667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C35667" w:rsidRDefault="00C35667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C35667" w:rsidRDefault="00C35667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06CB2" w:rsidRDefault="00D06CB2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51ED9" w:rsidRPr="00D06CB2" w:rsidRDefault="00F51ED9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D06CB2">
        <w:rPr>
          <w:rFonts w:eastAsia="Times New Roman"/>
          <w:color w:val="000000"/>
          <w:lang w:eastAsia="ru-RU"/>
        </w:rPr>
        <w:t>Приложение 1</w:t>
      </w:r>
    </w:p>
    <w:p w:rsidR="00F51ED9" w:rsidRPr="00D06CB2" w:rsidRDefault="00F51ED9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D06CB2">
        <w:rPr>
          <w:rFonts w:eastAsia="Times New Roman"/>
          <w:color w:val="000000"/>
          <w:lang w:eastAsia="ru-RU"/>
        </w:rPr>
        <w:t>Утверждено постановлением администрации</w:t>
      </w:r>
    </w:p>
    <w:p w:rsidR="00F51ED9" w:rsidRPr="00D06CB2" w:rsidRDefault="00F51ED9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D06CB2">
        <w:rPr>
          <w:rFonts w:eastAsia="Times New Roman"/>
          <w:color w:val="000000"/>
          <w:lang w:eastAsia="ru-RU"/>
        </w:rPr>
        <w:t>Лёвинского городского поселения</w:t>
      </w:r>
    </w:p>
    <w:p w:rsidR="00F51ED9" w:rsidRPr="00D06CB2" w:rsidRDefault="00F51ED9" w:rsidP="00F51ED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D06CB2">
        <w:rPr>
          <w:rFonts w:eastAsia="Times New Roman"/>
          <w:color w:val="000000"/>
          <w:lang w:eastAsia="ru-RU"/>
        </w:rPr>
        <w:t xml:space="preserve">от </w:t>
      </w:r>
      <w:r w:rsidR="00612619" w:rsidRPr="00D06CB2">
        <w:rPr>
          <w:rFonts w:eastAsia="Times New Roman"/>
          <w:color w:val="000000"/>
          <w:lang w:eastAsia="ru-RU"/>
        </w:rPr>
        <w:t>29</w:t>
      </w:r>
      <w:r w:rsidRPr="00D06CB2">
        <w:rPr>
          <w:rFonts w:eastAsia="Times New Roman"/>
          <w:color w:val="000000"/>
          <w:lang w:eastAsia="ru-RU"/>
        </w:rPr>
        <w:t>.11.202</w:t>
      </w:r>
      <w:r w:rsidR="00612619" w:rsidRPr="00D06CB2">
        <w:rPr>
          <w:rFonts w:eastAsia="Times New Roman"/>
          <w:color w:val="000000"/>
          <w:lang w:eastAsia="ru-RU"/>
        </w:rPr>
        <w:t>4</w:t>
      </w:r>
      <w:r w:rsidRPr="00D06CB2">
        <w:rPr>
          <w:rFonts w:eastAsia="Times New Roman"/>
          <w:color w:val="000000"/>
          <w:lang w:eastAsia="ru-RU"/>
        </w:rPr>
        <w:t xml:space="preserve"> № </w:t>
      </w:r>
      <w:r w:rsidR="0067556E">
        <w:rPr>
          <w:rFonts w:eastAsia="Times New Roman"/>
          <w:color w:val="000000"/>
          <w:lang w:eastAsia="ru-RU"/>
        </w:rPr>
        <w:t>204</w:t>
      </w:r>
    </w:p>
    <w:p w:rsidR="00F51ED9" w:rsidRPr="00D06CB2" w:rsidRDefault="00F51ED9" w:rsidP="00F51ED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D06CB2">
        <w:rPr>
          <w:rFonts w:eastAsia="Times New Roman"/>
          <w:color w:val="000000"/>
          <w:lang w:eastAsia="ru-RU"/>
        </w:rPr>
        <w:t> </w:t>
      </w:r>
    </w:p>
    <w:tbl>
      <w:tblPr>
        <w:tblW w:w="9232" w:type="dxa"/>
        <w:jc w:val="center"/>
        <w:tblCellMar>
          <w:left w:w="0" w:type="dxa"/>
          <w:right w:w="0" w:type="dxa"/>
        </w:tblCellMar>
        <w:tblLook w:val="04A0"/>
      </w:tblPr>
      <w:tblGrid>
        <w:gridCol w:w="5688"/>
        <w:gridCol w:w="3873"/>
        <w:gridCol w:w="10"/>
      </w:tblGrid>
      <w:tr w:rsidR="00F51ED9" w:rsidRPr="00D06CB2" w:rsidTr="00F51ED9">
        <w:trPr>
          <w:gridAfter w:val="1"/>
          <w:wAfter w:w="144" w:type="dxa"/>
          <w:trHeight w:val="451"/>
          <w:jc w:val="center"/>
        </w:trPr>
        <w:tc>
          <w:tcPr>
            <w:tcW w:w="5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ED9" w:rsidRPr="00D06CB2" w:rsidRDefault="00F51ED9" w:rsidP="00F51ED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D06CB2">
              <w:rPr>
                <w:rFonts w:eastAsia="Times New Roman"/>
                <w:lang w:eastAsia="ru-RU"/>
              </w:rPr>
              <w:t>Жилые дома, имеющие все виды благоустройства (центральное отопление, водоснабжение, водоотведение, горячее водоснабжение, газ природный, электроснабжение)</w:t>
            </w:r>
            <w:proofErr w:type="gramEnd"/>
          </w:p>
        </w:tc>
        <w:tc>
          <w:tcPr>
            <w:tcW w:w="3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9" w:rsidRPr="00D06CB2" w:rsidRDefault="00F51ED9" w:rsidP="0061261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CB2">
              <w:rPr>
                <w:rFonts w:eastAsia="Times New Roman"/>
                <w:lang w:eastAsia="ru-RU"/>
              </w:rPr>
              <w:t>Размер платы за содержание жилого помещения, руб./кв.м. общей площади с 01.01.202</w:t>
            </w:r>
            <w:r w:rsidR="00612619" w:rsidRPr="00D06CB2">
              <w:rPr>
                <w:rFonts w:eastAsia="Times New Roman"/>
                <w:lang w:eastAsia="ru-RU"/>
              </w:rPr>
              <w:t>5</w:t>
            </w:r>
            <w:r w:rsidRPr="00D06CB2">
              <w:rPr>
                <w:rFonts w:eastAsia="Times New Roman"/>
                <w:lang w:eastAsia="ru-RU"/>
              </w:rPr>
              <w:t> года по 31.12.202</w:t>
            </w:r>
            <w:r w:rsidR="00612619" w:rsidRPr="00D06CB2">
              <w:rPr>
                <w:rFonts w:eastAsia="Times New Roman"/>
                <w:lang w:eastAsia="ru-RU"/>
              </w:rPr>
              <w:t>5</w:t>
            </w:r>
            <w:r w:rsidRPr="00D06CB2">
              <w:rPr>
                <w:rFonts w:eastAsia="Times New Roman"/>
                <w:lang w:eastAsia="ru-RU"/>
              </w:rPr>
              <w:t> года</w:t>
            </w:r>
          </w:p>
        </w:tc>
      </w:tr>
      <w:tr w:rsidR="00F51ED9" w:rsidRPr="00D06CB2" w:rsidTr="00F51ED9">
        <w:trPr>
          <w:trHeight w:val="80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ED9" w:rsidRPr="00D06CB2" w:rsidRDefault="00F51ED9" w:rsidP="00F51ED9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ED9" w:rsidRPr="00D06CB2" w:rsidRDefault="00F51ED9" w:rsidP="00F51ED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ED9" w:rsidRPr="00D06CB2" w:rsidRDefault="00F51ED9" w:rsidP="00F51ED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51ED9" w:rsidRPr="00D06CB2" w:rsidTr="00F51ED9">
        <w:trPr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9" w:rsidRPr="00D06CB2" w:rsidRDefault="00F51ED9" w:rsidP="00F51ED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CB2">
              <w:rPr>
                <w:rFonts w:eastAsia="Times New Roman"/>
                <w:lang w:eastAsia="ru-RU"/>
              </w:rPr>
              <w:t>1. Многоквартирные дома: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9" w:rsidRPr="00D06CB2" w:rsidRDefault="00612619" w:rsidP="00F51ED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CB2">
              <w:rPr>
                <w:rFonts w:eastAsia="Times New Roman"/>
                <w:lang w:eastAsia="ru-RU"/>
              </w:rPr>
              <w:t>23,78</w:t>
            </w:r>
          </w:p>
        </w:tc>
        <w:tc>
          <w:tcPr>
            <w:tcW w:w="0" w:type="auto"/>
            <w:vAlign w:val="center"/>
            <w:hideMark/>
          </w:tcPr>
          <w:p w:rsidR="00F51ED9" w:rsidRPr="00D06CB2" w:rsidRDefault="00F51ED9" w:rsidP="00F51ED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F51ED9" w:rsidRPr="00D06CB2" w:rsidRDefault="00F51ED9" w:rsidP="00F51ED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D06CB2">
        <w:rPr>
          <w:rFonts w:eastAsia="Times New Roman"/>
          <w:color w:val="000000"/>
          <w:lang w:eastAsia="ru-RU"/>
        </w:rPr>
        <w:t> </w:t>
      </w:r>
    </w:p>
    <w:tbl>
      <w:tblPr>
        <w:tblW w:w="9232" w:type="dxa"/>
        <w:jc w:val="center"/>
        <w:tblCellMar>
          <w:left w:w="0" w:type="dxa"/>
          <w:right w:w="0" w:type="dxa"/>
        </w:tblCellMar>
        <w:tblLook w:val="04A0"/>
      </w:tblPr>
      <w:tblGrid>
        <w:gridCol w:w="5488"/>
        <w:gridCol w:w="4073"/>
        <w:gridCol w:w="10"/>
      </w:tblGrid>
      <w:tr w:rsidR="00F51ED9" w:rsidRPr="00D06CB2" w:rsidTr="00F51ED9">
        <w:trPr>
          <w:gridAfter w:val="1"/>
          <w:wAfter w:w="144" w:type="dxa"/>
          <w:trHeight w:val="451"/>
          <w:jc w:val="center"/>
        </w:trPr>
        <w:tc>
          <w:tcPr>
            <w:tcW w:w="5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ED9" w:rsidRPr="00D06CB2" w:rsidRDefault="00F51ED9" w:rsidP="00F51ED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CB2">
              <w:rPr>
                <w:rFonts w:eastAsia="Times New Roman"/>
                <w:lang w:eastAsia="ru-RU"/>
              </w:rPr>
              <w:t>Жилые дома, имеющие частичное благоустройство (центральное отопление, водоснабжение, водоотведение, горячее водоснабжение, электроснабжение)</w:t>
            </w:r>
          </w:p>
        </w:tc>
        <w:tc>
          <w:tcPr>
            <w:tcW w:w="3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9" w:rsidRPr="00D06CB2" w:rsidRDefault="00F51ED9" w:rsidP="0061261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CB2">
              <w:rPr>
                <w:rFonts w:eastAsia="Times New Roman"/>
                <w:lang w:eastAsia="ru-RU"/>
              </w:rPr>
              <w:t>Размер платы за содержание жилого помещения, руб./кв.м. общей площади с 01.01.202</w:t>
            </w:r>
            <w:r w:rsidR="00612619" w:rsidRPr="00D06CB2">
              <w:rPr>
                <w:rFonts w:eastAsia="Times New Roman"/>
                <w:lang w:eastAsia="ru-RU"/>
              </w:rPr>
              <w:t>5</w:t>
            </w:r>
            <w:r w:rsidRPr="00D06CB2">
              <w:rPr>
                <w:rFonts w:eastAsia="Times New Roman"/>
                <w:lang w:eastAsia="ru-RU"/>
              </w:rPr>
              <w:t> года по 31.12.202</w:t>
            </w:r>
            <w:r w:rsidR="00612619" w:rsidRPr="00D06CB2">
              <w:rPr>
                <w:rFonts w:eastAsia="Times New Roman"/>
                <w:lang w:eastAsia="ru-RU"/>
              </w:rPr>
              <w:t>5</w:t>
            </w:r>
            <w:r w:rsidRPr="00D06CB2">
              <w:rPr>
                <w:rFonts w:eastAsia="Times New Roman"/>
                <w:lang w:eastAsia="ru-RU"/>
              </w:rPr>
              <w:t> года</w:t>
            </w:r>
          </w:p>
        </w:tc>
      </w:tr>
      <w:tr w:rsidR="00F51ED9" w:rsidRPr="00D06CB2" w:rsidTr="00F51ED9">
        <w:trPr>
          <w:trHeight w:val="80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ED9" w:rsidRPr="00D06CB2" w:rsidRDefault="00F51ED9" w:rsidP="00F51ED9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ED9" w:rsidRPr="00D06CB2" w:rsidRDefault="00F51ED9" w:rsidP="00F51ED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ED9" w:rsidRPr="00D06CB2" w:rsidRDefault="00F51ED9" w:rsidP="00F51ED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51ED9" w:rsidRPr="00D06CB2" w:rsidTr="00F51ED9">
        <w:trPr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9" w:rsidRPr="00D06CB2" w:rsidRDefault="00F51ED9" w:rsidP="00F51ED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CB2">
              <w:rPr>
                <w:rFonts w:eastAsia="Times New Roman"/>
                <w:lang w:eastAsia="ru-RU"/>
              </w:rPr>
              <w:t>1. Многоквартирные дома: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D9" w:rsidRPr="00D06CB2" w:rsidRDefault="00612619" w:rsidP="00F51ED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CB2">
              <w:rPr>
                <w:rFonts w:eastAsia="Times New Roman"/>
                <w:lang w:eastAsia="ru-RU"/>
              </w:rPr>
              <w:t>22,08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F51ED9" w:rsidRPr="00D06CB2" w:rsidRDefault="00F51ED9" w:rsidP="00F51ED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F51ED9" w:rsidRPr="00D06CB2" w:rsidRDefault="00F51ED9" w:rsidP="00F51ED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D06CB2">
        <w:rPr>
          <w:rFonts w:eastAsia="Times New Roman"/>
          <w:color w:val="000000"/>
          <w:lang w:eastAsia="ru-RU"/>
        </w:rPr>
        <w:t> </w:t>
      </w:r>
    </w:p>
    <w:p w:rsidR="00F51ED9" w:rsidRPr="00D06CB2" w:rsidRDefault="00F51ED9" w:rsidP="00F51ED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D06CB2">
        <w:rPr>
          <w:rFonts w:eastAsia="Times New Roman"/>
          <w:color w:val="000000"/>
          <w:lang w:eastAsia="ru-RU"/>
        </w:rPr>
        <w:t> </w:t>
      </w:r>
    </w:p>
    <w:p w:rsidR="00F51ED9" w:rsidRPr="00D06CB2" w:rsidRDefault="00F51ED9" w:rsidP="00F51ED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D06CB2">
        <w:rPr>
          <w:rFonts w:eastAsia="Times New Roman"/>
          <w:color w:val="000000"/>
          <w:lang w:eastAsia="ru-RU"/>
        </w:rPr>
        <w:t> </w:t>
      </w:r>
    </w:p>
    <w:p w:rsidR="00371CD2" w:rsidRPr="00380911" w:rsidRDefault="00371CD2"/>
    <w:sectPr w:rsidR="00371CD2" w:rsidRPr="00380911" w:rsidSect="0037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ED9"/>
    <w:rsid w:val="000D62EF"/>
    <w:rsid w:val="00287279"/>
    <w:rsid w:val="00371CD2"/>
    <w:rsid w:val="00380911"/>
    <w:rsid w:val="00473112"/>
    <w:rsid w:val="004B6333"/>
    <w:rsid w:val="00585BD7"/>
    <w:rsid w:val="00594E7D"/>
    <w:rsid w:val="005C16C3"/>
    <w:rsid w:val="00612619"/>
    <w:rsid w:val="00661BA7"/>
    <w:rsid w:val="0067556E"/>
    <w:rsid w:val="006B6070"/>
    <w:rsid w:val="00A64C93"/>
    <w:rsid w:val="00BE13F3"/>
    <w:rsid w:val="00C35667"/>
    <w:rsid w:val="00C51226"/>
    <w:rsid w:val="00CA0A65"/>
    <w:rsid w:val="00CF6BCD"/>
    <w:rsid w:val="00D06CB2"/>
    <w:rsid w:val="00D93E53"/>
    <w:rsid w:val="00F5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E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51ED9"/>
  </w:style>
  <w:style w:type="paragraph" w:customStyle="1" w:styleId="table0">
    <w:name w:val="table0"/>
    <w:basedOn w:val="a"/>
    <w:rsid w:val="00F51E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able">
    <w:name w:val="table"/>
    <w:basedOn w:val="a"/>
    <w:rsid w:val="00F51E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2024-12-05T06:08:00Z</cp:lastPrinted>
  <dcterms:created xsi:type="dcterms:W3CDTF">2024-12-05T05:43:00Z</dcterms:created>
  <dcterms:modified xsi:type="dcterms:W3CDTF">2024-12-05T06:09:00Z</dcterms:modified>
</cp:coreProperties>
</file>